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52C4CE2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E65C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6466BAFC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492AAC24" w14:textId="75AD517B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041279">
        <w:rPr>
          <w:rFonts w:ascii="Myriad Web" w:hAnsi="Myriad Web"/>
          <w:b/>
          <w:lang w:val="en-US"/>
        </w:rPr>
        <w:t>5</w:t>
      </w:r>
      <w:r w:rsidR="00A1092C">
        <w:rPr>
          <w:rFonts w:ascii="Myriad Web" w:hAnsi="Myriad Web"/>
          <w:b/>
          <w:lang w:val="en-US"/>
        </w:rPr>
        <w:t>12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5A3" w14:textId="22D60B62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A1092C">
              <w:rPr>
                <w:rFonts w:ascii="Arial" w:hAnsi="Arial" w:cs="Arial"/>
                <w:b/>
                <w:sz w:val="26"/>
                <w:szCs w:val="26"/>
              </w:rPr>
              <w:t>EIDAS 2.0 – ASPEKTY PRAWNE TOŻSAMOSCI CYFROWEJ</w:t>
            </w:r>
          </w:p>
          <w:p w14:paraId="6F1CA88C" w14:textId="13DF3A55" w:rsidR="00C20EED" w:rsidRPr="00736DCF" w:rsidRDefault="00A1092C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29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WRZEŚNIA 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0C4D35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3F9808C4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A1092C">
              <w:rPr>
                <w:rFonts w:ascii="Myriad Web" w:hAnsi="Myriad Web"/>
                <w:b/>
                <w:sz w:val="20"/>
              </w:rPr>
              <w:t>19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1092C">
              <w:rPr>
                <w:rFonts w:ascii="Myriad Web" w:hAnsi="Myriad Web"/>
                <w:b/>
                <w:sz w:val="20"/>
              </w:rPr>
              <w:t>09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04127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222712EB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A1092C">
              <w:rPr>
                <w:rFonts w:ascii="Myriad Web" w:hAnsi="Myriad Web"/>
                <w:b/>
                <w:sz w:val="20"/>
              </w:rPr>
              <w:t>20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1092C">
              <w:rPr>
                <w:rFonts w:ascii="Myriad Web" w:hAnsi="Myriad Web"/>
                <w:b/>
                <w:sz w:val="20"/>
              </w:rPr>
              <w:t>09</w:t>
            </w:r>
            <w:r w:rsidR="00547B95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04127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30930BA2" w:rsidR="00A274E5" w:rsidRPr="003566AA" w:rsidRDefault="00A1092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5FDD1328" w:rsidR="00A274E5" w:rsidRPr="003566AA" w:rsidRDefault="00A1092C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BA880" w14:textId="77777777" w:rsidR="004F5219" w:rsidRDefault="004F5219">
      <w:r>
        <w:separator/>
      </w:r>
    </w:p>
  </w:endnote>
  <w:endnote w:type="continuationSeparator" w:id="0">
    <w:p w14:paraId="667088F7" w14:textId="77777777" w:rsidR="004F5219" w:rsidRDefault="004F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860DCE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D71F8C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1FC726C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</w:t>
          </w:r>
          <w:r w:rsidR="00A1092C">
            <w:rPr>
              <w:rFonts w:ascii="Myriad Web" w:hAnsi="Myriad Web" w:cs="Arial"/>
              <w:b/>
              <w:bCs/>
              <w:sz w:val="18"/>
              <w:szCs w:val="18"/>
            </w:rPr>
            <w:t>cge.com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528EF" w14:textId="77777777" w:rsidR="004F5219" w:rsidRDefault="004F5219">
      <w:r>
        <w:separator/>
      </w:r>
    </w:p>
  </w:footnote>
  <w:footnote w:type="continuationSeparator" w:id="0">
    <w:p w14:paraId="4C3B9FE8" w14:textId="77777777" w:rsidR="004F5219" w:rsidRDefault="004F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279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C4D35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4F5219"/>
    <w:rsid w:val="00512539"/>
    <w:rsid w:val="00514B71"/>
    <w:rsid w:val="0051746C"/>
    <w:rsid w:val="00521EA8"/>
    <w:rsid w:val="00522CFA"/>
    <w:rsid w:val="00527C7E"/>
    <w:rsid w:val="005302AD"/>
    <w:rsid w:val="0053355D"/>
    <w:rsid w:val="00537782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002F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8E65C1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C60C8"/>
    <w:rsid w:val="009D17DA"/>
    <w:rsid w:val="009E490C"/>
    <w:rsid w:val="00A025F5"/>
    <w:rsid w:val="00A10389"/>
    <w:rsid w:val="00A1092C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4219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4172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661D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3BF0"/>
    <w:rsid w:val="00C3145B"/>
    <w:rsid w:val="00C325C2"/>
    <w:rsid w:val="00C32D23"/>
    <w:rsid w:val="00C32D28"/>
    <w:rsid w:val="00C35C0C"/>
    <w:rsid w:val="00C35CB6"/>
    <w:rsid w:val="00C360E9"/>
    <w:rsid w:val="00C36140"/>
    <w:rsid w:val="00C526D6"/>
    <w:rsid w:val="00C6258C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854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4456D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04EC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2025-07-09T10:16:00Z</dcterms:created>
  <dcterms:modified xsi:type="dcterms:W3CDTF">2025-07-09T10:16:00Z</dcterms:modified>
</cp:coreProperties>
</file>