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906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67F988EB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9F38EB">
        <w:rPr>
          <w:rFonts w:ascii="Myriad Web" w:hAnsi="Myriad Web"/>
          <w:b/>
          <w:lang w:val="en-US"/>
        </w:rPr>
        <w:t>9</w:t>
      </w:r>
      <w:r w:rsidR="00650AC5">
        <w:rPr>
          <w:rFonts w:ascii="Myriad Web" w:hAnsi="Myriad Web"/>
          <w:b/>
          <w:lang w:val="en-US"/>
        </w:rPr>
        <w:t>86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81B8" w14:textId="10068BEC" w:rsidR="002A02FE" w:rsidRPr="009D5916" w:rsidRDefault="00E1471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FF761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50AC5">
              <w:rPr>
                <w:rFonts w:ascii="Arial" w:hAnsi="Arial" w:cs="Arial"/>
                <w:b/>
                <w:sz w:val="32"/>
                <w:szCs w:val="32"/>
              </w:rPr>
              <w:t xml:space="preserve">Compliance Officer w </w:t>
            </w:r>
            <w:proofErr w:type="spellStart"/>
            <w:r w:rsidR="00650AC5">
              <w:rPr>
                <w:rFonts w:ascii="Arial" w:hAnsi="Arial" w:cs="Arial"/>
                <w:b/>
                <w:sz w:val="32"/>
                <w:szCs w:val="32"/>
              </w:rPr>
              <w:t>spółce</w:t>
            </w:r>
            <w:proofErr w:type="spellEnd"/>
            <w:r w:rsidR="00650AC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650AC5">
              <w:rPr>
                <w:rFonts w:ascii="Arial" w:hAnsi="Arial" w:cs="Arial"/>
                <w:b/>
                <w:sz w:val="32"/>
                <w:szCs w:val="32"/>
              </w:rPr>
              <w:t>Skarbu</w:t>
            </w:r>
            <w:proofErr w:type="spellEnd"/>
            <w:r w:rsidR="00650AC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650AC5">
              <w:rPr>
                <w:rFonts w:ascii="Arial" w:hAnsi="Arial" w:cs="Arial"/>
                <w:b/>
                <w:sz w:val="32"/>
                <w:szCs w:val="32"/>
              </w:rPr>
              <w:t>Państwa</w:t>
            </w:r>
            <w:proofErr w:type="spellEnd"/>
          </w:p>
          <w:p w14:paraId="398D5DB0" w14:textId="004262BB" w:rsidR="00C20EED" w:rsidRPr="00E14710" w:rsidRDefault="00650AC5" w:rsidP="00BE787D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21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22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kwietnia</w:t>
            </w:r>
            <w:proofErr w:type="spellEnd"/>
            <w:r w:rsidR="002A02FE" w:rsidRPr="00E14710">
              <w:rPr>
                <w:rFonts w:ascii="Arial" w:hAnsi="Arial" w:cs="Arial"/>
                <w:sz w:val="28"/>
                <w:szCs w:val="28"/>
                <w:lang w:val="en-US"/>
              </w:rPr>
              <w:t xml:space="preserve"> 20</w:t>
            </w:r>
            <w:r w:rsidR="00040543" w:rsidRPr="00E14710"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  <w:r w:rsidR="002A02FE" w:rsidRPr="00E14710">
              <w:rPr>
                <w:rFonts w:ascii="Arial" w:hAnsi="Arial" w:cs="Arial"/>
                <w:sz w:val="28"/>
                <w:szCs w:val="28"/>
                <w:lang w:val="en-US"/>
              </w:rPr>
              <w:t>, Warszawa</w:t>
            </w:r>
          </w:p>
        </w:tc>
      </w:tr>
    </w:tbl>
    <w:p w14:paraId="3D2B0B15" w14:textId="77777777" w:rsidR="00C32D23" w:rsidRPr="00E14710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37550A28" w14:textId="77777777" w:rsidR="00A15820" w:rsidRPr="00E14710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14710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</w:t>
            </w:r>
            <w:bookmarkStart w:id="0" w:name="_GoBack"/>
            <w:bookmarkEnd w:id="0"/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FF7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719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1CCA9121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040543">
              <w:rPr>
                <w:rFonts w:ascii="Myriad Web" w:hAnsi="Myriad Web"/>
                <w:b/>
                <w:sz w:val="20"/>
              </w:rPr>
              <w:t>0</w:t>
            </w:r>
            <w:r w:rsidR="00650AC5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D4AF0">
              <w:rPr>
                <w:rFonts w:ascii="Myriad Web" w:hAnsi="Myriad Web"/>
                <w:b/>
                <w:sz w:val="20"/>
              </w:rPr>
              <w:t>0</w:t>
            </w:r>
            <w:r w:rsidR="00650AC5">
              <w:rPr>
                <w:rFonts w:ascii="Myriad Web" w:hAnsi="Myriad Web"/>
                <w:b/>
                <w:sz w:val="20"/>
              </w:rPr>
              <w:t>4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778D4CCC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040543">
              <w:rPr>
                <w:rFonts w:ascii="Myriad Web" w:hAnsi="Myriad Web"/>
                <w:b/>
                <w:sz w:val="20"/>
              </w:rPr>
              <w:t>0</w:t>
            </w:r>
            <w:r w:rsidR="00650AC5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D4AF0">
              <w:rPr>
                <w:rFonts w:ascii="Myriad Web" w:hAnsi="Myriad Web"/>
                <w:b/>
                <w:sz w:val="20"/>
              </w:rPr>
              <w:t>0</w:t>
            </w:r>
            <w:r w:rsidR="00650AC5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20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2BC257B6" w:rsidR="00A274E5" w:rsidRPr="003566AA" w:rsidRDefault="00650AC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540D53D7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0543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53695309" w:rsidR="00A274E5" w:rsidRPr="003566AA" w:rsidRDefault="00E14710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50AC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4DCB6DC0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03E2A81" w14:textId="7777777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dokumentację, wyżywienie.  Ceny nie zawierają kosztów parkingu i noclegów.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D7E6D40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76C7508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56D2789D" w14:textId="77777777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D5B11AD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D843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33A2E" w14:textId="77777777" w:rsidR="009903CE" w:rsidRDefault="009903CE">
      <w:r>
        <w:separator/>
      </w:r>
    </w:p>
  </w:endnote>
  <w:endnote w:type="continuationSeparator" w:id="0">
    <w:p w14:paraId="27C4CFE4" w14:textId="77777777" w:rsidR="009903CE" w:rsidRDefault="0099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5AD8" w14:textId="77777777" w:rsidR="009903CE" w:rsidRDefault="009903CE">
      <w:r>
        <w:separator/>
      </w:r>
    </w:p>
  </w:footnote>
  <w:footnote w:type="continuationSeparator" w:id="0">
    <w:p w14:paraId="41C2C86E" w14:textId="77777777" w:rsidR="009903CE" w:rsidRDefault="0099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7D55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0AC5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903CE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4710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27052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3705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2020-01-27T09:49:00Z</dcterms:created>
  <dcterms:modified xsi:type="dcterms:W3CDTF">2020-01-27T09:49:00Z</dcterms:modified>
</cp:coreProperties>
</file>