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BF1717">
        <w:rPr>
          <w:rFonts w:ascii="Myriad Web" w:hAnsi="Myriad Web"/>
          <w:b/>
          <w:lang w:val="en-US"/>
        </w:rPr>
        <w:t>0</w:t>
      </w:r>
      <w:r w:rsidR="004E5889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POMOC PUBLICZNA W </w:t>
            </w:r>
            <w:r w:rsidR="004E5889">
              <w:rPr>
                <w:rFonts w:ascii="Arial" w:hAnsi="Arial" w:cs="Arial"/>
                <w:b/>
                <w:sz w:val="32"/>
                <w:szCs w:val="32"/>
              </w:rPr>
              <w:t xml:space="preserve">FINANSOWANIU </w:t>
            </w:r>
            <w:r w:rsidR="004E5889">
              <w:rPr>
                <w:rFonts w:ascii="Arial" w:hAnsi="Arial" w:cs="Arial"/>
                <w:b/>
                <w:sz w:val="32"/>
                <w:szCs w:val="32"/>
              </w:rPr>
              <w:br/>
              <w:t>SPÓŁEK KOMUNALNYCH</w:t>
            </w:r>
          </w:p>
          <w:p w:rsidR="00C20EED" w:rsidRPr="009D4C5F" w:rsidRDefault="00FE0A61" w:rsidP="00FE0A6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FE0A6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E0A61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E0A61">
              <w:rPr>
                <w:rFonts w:ascii="Myriad Web" w:hAnsi="Myriad Web"/>
                <w:b/>
                <w:sz w:val="20"/>
              </w:rPr>
              <w:t>5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FE0A6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E0A61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E0A61">
              <w:rPr>
                <w:rFonts w:ascii="Myriad Web" w:hAnsi="Myriad Web"/>
                <w:b/>
                <w:sz w:val="20"/>
              </w:rPr>
              <w:t>5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5889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D7C2F"/>
    <w:rsid w:val="00FE0A61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2018-04-04T08:03:00Z</dcterms:created>
  <dcterms:modified xsi:type="dcterms:W3CDTF">2018-04-04T08:03:00Z</dcterms:modified>
</cp:coreProperties>
</file>