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315D5">
        <w:rPr>
          <w:rFonts w:ascii="Myriad Web" w:hAnsi="Myriad Web"/>
          <w:b/>
          <w:lang w:val="en-US"/>
        </w:rPr>
        <w:t>6</w:t>
      </w:r>
      <w:r w:rsidR="009B3F34">
        <w:rPr>
          <w:rFonts w:ascii="Myriad Web" w:hAnsi="Myriad Web"/>
          <w:b/>
          <w:lang w:val="en-US"/>
        </w:rPr>
        <w:t>76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9B3F34" w:rsidRDefault="009B3F34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Pomoc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publiczna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na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infrastrukturę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sportową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działalność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w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zakresie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sportu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kultury</w:t>
            </w:r>
            <w:proofErr w:type="spellEnd"/>
            <w:r w:rsidRPr="009B3F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9B3F34">
              <w:rPr>
                <w:rFonts w:ascii="Arial" w:hAnsi="Arial" w:cs="Arial"/>
                <w:b/>
                <w:sz w:val="28"/>
                <w:szCs w:val="28"/>
              </w:rPr>
              <w:t>fizycznej</w:t>
            </w:r>
            <w:proofErr w:type="spellEnd"/>
          </w:p>
          <w:p w:rsidR="00C20EED" w:rsidRPr="009D4C5F" w:rsidRDefault="009B3F34" w:rsidP="009B3F3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EB0C75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EB0C75"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AB384D">
              <w:rPr>
                <w:rFonts w:ascii="Arial" w:hAnsi="Arial" w:cs="Arial"/>
                <w:sz w:val="28"/>
                <w:szCs w:val="28"/>
                <w:lang w:val="pl-PL"/>
              </w:rPr>
              <w:t>7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B3F3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B3F34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B3F3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B3F3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B3F34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B3F3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AB384D">
              <w:rPr>
                <w:rFonts w:ascii="Myriad Web" w:hAnsi="Myriad Web"/>
                <w:b/>
                <w:sz w:val="20"/>
              </w:rPr>
              <w:t>7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B3F3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B3F3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3F34">
              <w:rPr>
                <w:rFonts w:ascii="Arial" w:hAnsi="Arial" w:cs="Arial"/>
                <w:b/>
                <w:sz w:val="16"/>
                <w:szCs w:val="16"/>
              </w:rPr>
              <w:t>2</w:t>
            </w:r>
            <w:bookmarkStart w:id="0" w:name="_GoBack"/>
            <w:bookmarkEnd w:id="0"/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9B3F3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653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B3F34"/>
    <w:rsid w:val="009D17DA"/>
    <w:rsid w:val="009D4C5F"/>
    <w:rsid w:val="009E490C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0C75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2017-01-10T14:20:00Z</dcterms:created>
  <dcterms:modified xsi:type="dcterms:W3CDTF">2017-01-10T14:20:00Z</dcterms:modified>
</cp:coreProperties>
</file>